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C" w:rsidRPr="002D2E6C" w:rsidRDefault="0008276C" w:rsidP="0008276C">
      <w:pPr>
        <w:widowControl w:val="0"/>
        <w:tabs>
          <w:tab w:val="left" w:pos="2385"/>
        </w:tabs>
        <w:autoSpaceDE w:val="0"/>
        <w:rPr>
          <w:b/>
          <w:bCs/>
        </w:rPr>
      </w:pPr>
      <w:r w:rsidRPr="002D2E6C">
        <w:rPr>
          <w:b/>
          <w:spacing w:val="0"/>
          <w:lang w:eastAsia="ru-RU"/>
        </w:rPr>
        <w:t xml:space="preserve">Календарный учебный график </w:t>
      </w:r>
      <w:r w:rsidRPr="002D2E6C">
        <w:rPr>
          <w:b/>
          <w:bCs/>
        </w:rPr>
        <w:t>Программы</w:t>
      </w:r>
    </w:p>
    <w:p w:rsidR="002D2E6C" w:rsidRDefault="002D2E6C" w:rsidP="00B92745">
      <w:pPr>
        <w:shd w:val="clear" w:color="auto" w:fill="FFFFFF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2D2E6C">
        <w:rPr>
          <w:rFonts w:eastAsia="Times New Roman"/>
          <w:b/>
          <w:bCs/>
          <w:szCs w:val="24"/>
          <w:lang w:eastAsia="ru-RU"/>
        </w:rPr>
        <w:t>повышения квалификации руководителей частных охранных организаций, впервые назначаемых на должность</w:t>
      </w:r>
      <w:r w:rsidRPr="006C4D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B92745" w:rsidRPr="002D2E6C" w:rsidRDefault="00B92745" w:rsidP="00B92745">
      <w:pPr>
        <w:shd w:val="clear" w:color="auto" w:fill="FFFFFF"/>
        <w:ind w:firstLine="709"/>
        <w:rPr>
          <w:b/>
          <w:lang w:eastAsia="ru-RU"/>
        </w:rPr>
      </w:pPr>
      <w:r w:rsidRPr="002D2E6C">
        <w:rPr>
          <w:rFonts w:eastAsia="Times New Roman"/>
          <w:b/>
          <w:bCs/>
          <w:lang w:eastAsia="ru-RU"/>
        </w:rPr>
        <w:t>в</w:t>
      </w:r>
      <w:r w:rsidRPr="002D2E6C">
        <w:rPr>
          <w:b/>
          <w:lang w:eastAsia="ru-RU"/>
        </w:rPr>
        <w:t xml:space="preserve"> УЦ БРООГО «ВФСО «ДИНАМО»</w:t>
      </w:r>
    </w:p>
    <w:p w:rsidR="00A64679" w:rsidRPr="002D2E6C" w:rsidRDefault="00A64679" w:rsidP="0008276C">
      <w:pPr>
        <w:widowControl w:val="0"/>
        <w:tabs>
          <w:tab w:val="center" w:pos="4677"/>
          <w:tab w:val="right" w:pos="9355"/>
        </w:tabs>
        <w:autoSpaceDE w:val="0"/>
        <w:rPr>
          <w:bCs/>
        </w:rPr>
      </w:pPr>
    </w:p>
    <w:p w:rsidR="0008276C" w:rsidRPr="002D2E6C" w:rsidRDefault="00A64679" w:rsidP="0008276C">
      <w:pPr>
        <w:widowControl w:val="0"/>
        <w:tabs>
          <w:tab w:val="center" w:pos="4677"/>
          <w:tab w:val="right" w:pos="9355"/>
        </w:tabs>
        <w:autoSpaceDE w:val="0"/>
        <w:rPr>
          <w:b/>
        </w:rPr>
      </w:pPr>
      <w:r w:rsidRPr="002D2E6C">
        <w:rPr>
          <w:bCs/>
        </w:rPr>
        <w:t xml:space="preserve">Учебная программа  повышения квалификации руководителей частных охранных организаций, рассчитана на </w:t>
      </w:r>
      <w:r w:rsidR="002D2E6C">
        <w:rPr>
          <w:bCs/>
        </w:rPr>
        <w:t>8</w:t>
      </w:r>
      <w:r w:rsidRPr="002D2E6C">
        <w:rPr>
          <w:bCs/>
        </w:rPr>
        <w:t>0 учебных часов</w:t>
      </w:r>
    </w:p>
    <w:p w:rsidR="0012682F" w:rsidRDefault="0012682F" w:rsidP="0008276C">
      <w:pPr>
        <w:widowControl w:val="0"/>
        <w:tabs>
          <w:tab w:val="center" w:pos="4677"/>
          <w:tab w:val="right" w:pos="9355"/>
        </w:tabs>
        <w:autoSpaceDE w:val="0"/>
        <w:rPr>
          <w:b/>
        </w:rPr>
      </w:pPr>
    </w:p>
    <w:tbl>
      <w:tblPr>
        <w:tblW w:w="9672" w:type="dxa"/>
        <w:jc w:val="center"/>
        <w:tblInd w:w="-281" w:type="dxa"/>
        <w:tblLayout w:type="fixed"/>
        <w:tblLook w:val="0000"/>
      </w:tblPr>
      <w:tblGrid>
        <w:gridCol w:w="2083"/>
        <w:gridCol w:w="1951"/>
        <w:gridCol w:w="1579"/>
        <w:gridCol w:w="4059"/>
      </w:tblGrid>
      <w:tr w:rsidR="0012682F" w:rsidRPr="00776369" w:rsidTr="009D2C3A">
        <w:trPr>
          <w:trHeight w:val="1403"/>
          <w:tblHeader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Календарный месяц,</w:t>
            </w:r>
          </w:p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 в </w:t>
            </w:r>
            <w:proofErr w:type="gramStart"/>
            <w:r w:rsidRPr="009D2C3A">
              <w:rPr>
                <w:sz w:val="24"/>
                <w:szCs w:val="24"/>
              </w:rPr>
              <w:t>котором</w:t>
            </w:r>
            <w:proofErr w:type="gramEnd"/>
            <w:r w:rsidRPr="009D2C3A">
              <w:rPr>
                <w:sz w:val="24"/>
                <w:szCs w:val="24"/>
              </w:rPr>
              <w:t xml:space="preserve"> проводится обучение по Программе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9D2C3A">
              <w:rPr>
                <w:sz w:val="24"/>
                <w:szCs w:val="24"/>
              </w:rPr>
              <w:t>обучения по Программе</w:t>
            </w:r>
            <w:proofErr w:type="gramEnd"/>
          </w:p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День</w:t>
            </w:r>
          </w:p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освоения</w:t>
            </w:r>
          </w:p>
          <w:p w:rsidR="0012682F" w:rsidRPr="009D2C3A" w:rsidRDefault="0012682F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Программы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2F" w:rsidRPr="009D2C3A" w:rsidRDefault="0012682F" w:rsidP="009D2C3A">
            <w:pPr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Дисциплины</w:t>
            </w:r>
          </w:p>
          <w:p w:rsidR="0012682F" w:rsidRPr="009D2C3A" w:rsidRDefault="0012682F" w:rsidP="009D2C3A">
            <w:pPr>
              <w:ind w:firstLine="5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Программы и количество часов</w:t>
            </w:r>
          </w:p>
          <w:p w:rsidR="0012682F" w:rsidRPr="009D2C3A" w:rsidRDefault="0012682F" w:rsidP="009D2C3A">
            <w:pPr>
              <w:jc w:val="both"/>
              <w:rPr>
                <w:sz w:val="24"/>
                <w:szCs w:val="24"/>
              </w:rPr>
            </w:pPr>
          </w:p>
        </w:tc>
      </w:tr>
      <w:tr w:rsidR="009D2C3A" w:rsidRPr="00776369" w:rsidTr="009D2C3A">
        <w:trPr>
          <w:trHeight w:val="415"/>
          <w:jc w:val="center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3A" w:rsidRPr="009D2C3A" w:rsidRDefault="009D2C3A" w:rsidP="009D2C3A">
            <w:pPr>
              <w:jc w:val="both"/>
              <w:rPr>
                <w:sz w:val="24"/>
                <w:szCs w:val="24"/>
              </w:rPr>
            </w:pPr>
          </w:p>
          <w:p w:rsidR="009D2C3A" w:rsidRPr="009D2C3A" w:rsidRDefault="009D2C3A" w:rsidP="009D2C3A">
            <w:pPr>
              <w:jc w:val="both"/>
              <w:rPr>
                <w:sz w:val="24"/>
                <w:szCs w:val="24"/>
              </w:rPr>
            </w:pPr>
            <w:proofErr w:type="gramStart"/>
            <w:r w:rsidRPr="009D2C3A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месяца)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D2C3A" w:rsidRPr="009D2C3A" w:rsidRDefault="009D2C3A" w:rsidP="009D2C3A">
            <w:pPr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Теоретические </w:t>
            </w:r>
          </w:p>
          <w:p w:rsidR="009D2C3A" w:rsidRPr="009D2C3A" w:rsidRDefault="009D2C3A" w:rsidP="009D2C3A">
            <w:pPr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занятия </w:t>
            </w:r>
          </w:p>
          <w:p w:rsidR="009D2C3A" w:rsidRPr="009D2C3A" w:rsidRDefault="009D2C3A" w:rsidP="009D2C3A">
            <w:pPr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(даты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1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1</w:t>
            </w:r>
            <w:proofErr w:type="gramEnd"/>
            <w:r w:rsidRPr="009D2C3A">
              <w:rPr>
                <w:sz w:val="24"/>
                <w:szCs w:val="24"/>
              </w:rPr>
              <w:t xml:space="preserve"> (8 ч.)</w:t>
            </w:r>
          </w:p>
        </w:tc>
      </w:tr>
      <w:tr w:rsidR="009D2C3A" w:rsidRPr="00776369" w:rsidTr="009D2C3A">
        <w:trPr>
          <w:trHeight w:val="340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2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 </w:t>
            </w: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2</w:t>
            </w:r>
            <w:proofErr w:type="gramEnd"/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6</w:t>
            </w:r>
            <w:r w:rsidRPr="009D2C3A">
              <w:rPr>
                <w:sz w:val="24"/>
                <w:szCs w:val="24"/>
              </w:rPr>
              <w:t xml:space="preserve"> ч.)</w:t>
            </w:r>
            <w:r w:rsidRPr="009D2C3A">
              <w:rPr>
                <w:sz w:val="24"/>
                <w:szCs w:val="24"/>
              </w:rPr>
              <w:t xml:space="preserve">, </w:t>
            </w:r>
            <w:r w:rsidRPr="009D2C3A">
              <w:rPr>
                <w:sz w:val="24"/>
                <w:szCs w:val="24"/>
              </w:rPr>
              <w:t>Д</w:t>
            </w:r>
            <w:r w:rsidRPr="009D2C3A">
              <w:rPr>
                <w:sz w:val="24"/>
                <w:szCs w:val="24"/>
              </w:rPr>
              <w:t>3</w:t>
            </w:r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2</w:t>
            </w:r>
            <w:r w:rsidRPr="009D2C3A">
              <w:rPr>
                <w:sz w:val="24"/>
                <w:szCs w:val="24"/>
              </w:rPr>
              <w:t xml:space="preserve"> ч.)</w:t>
            </w:r>
          </w:p>
        </w:tc>
      </w:tr>
      <w:tr w:rsidR="009D2C3A" w:rsidRPr="00776369" w:rsidTr="009D2C3A">
        <w:trPr>
          <w:trHeight w:val="722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3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r w:rsidRPr="009D2C3A">
              <w:rPr>
                <w:sz w:val="24"/>
                <w:szCs w:val="24"/>
              </w:rPr>
              <w:t>3</w:t>
            </w:r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4</w:t>
            </w:r>
            <w:r w:rsidRPr="009D2C3A">
              <w:rPr>
                <w:sz w:val="24"/>
                <w:szCs w:val="24"/>
              </w:rPr>
              <w:t xml:space="preserve"> ч.), Д</w:t>
            </w:r>
            <w:r w:rsidRPr="009D2C3A">
              <w:rPr>
                <w:sz w:val="24"/>
                <w:szCs w:val="24"/>
              </w:rPr>
              <w:t>5</w:t>
            </w:r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4</w:t>
            </w:r>
            <w:r w:rsidRPr="009D2C3A">
              <w:rPr>
                <w:sz w:val="24"/>
                <w:szCs w:val="24"/>
              </w:rPr>
              <w:t xml:space="preserve"> ч.)</w:t>
            </w:r>
          </w:p>
        </w:tc>
      </w:tr>
      <w:tr w:rsidR="009D2C3A" w:rsidRPr="00776369" w:rsidTr="009D2C3A">
        <w:trPr>
          <w:trHeight w:val="340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4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4</w:t>
            </w:r>
            <w:proofErr w:type="gramEnd"/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5</w:t>
            </w:r>
            <w:r w:rsidRPr="009D2C3A">
              <w:rPr>
                <w:sz w:val="24"/>
                <w:szCs w:val="24"/>
              </w:rPr>
              <w:t xml:space="preserve"> ч.), Д</w:t>
            </w:r>
            <w:r w:rsidRPr="009D2C3A">
              <w:rPr>
                <w:sz w:val="24"/>
                <w:szCs w:val="24"/>
              </w:rPr>
              <w:t>6</w:t>
            </w:r>
            <w:r w:rsidRPr="009D2C3A">
              <w:rPr>
                <w:sz w:val="24"/>
                <w:szCs w:val="24"/>
              </w:rPr>
              <w:t xml:space="preserve"> (</w:t>
            </w:r>
            <w:r w:rsidRPr="009D2C3A">
              <w:rPr>
                <w:sz w:val="24"/>
                <w:szCs w:val="24"/>
              </w:rPr>
              <w:t>3</w:t>
            </w:r>
            <w:r w:rsidRPr="009D2C3A">
              <w:rPr>
                <w:sz w:val="24"/>
                <w:szCs w:val="24"/>
              </w:rPr>
              <w:t xml:space="preserve"> ч.)</w:t>
            </w:r>
          </w:p>
        </w:tc>
      </w:tr>
      <w:tr w:rsidR="009D2C3A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3A" w:rsidRPr="009D2C3A" w:rsidRDefault="009D2C3A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</w:p>
        </w:tc>
      </w:tr>
      <w:tr w:rsidR="00514278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 5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1</w:t>
            </w:r>
            <w:proofErr w:type="gramEnd"/>
            <w:r w:rsidRPr="009D2C3A">
              <w:rPr>
                <w:sz w:val="24"/>
                <w:szCs w:val="24"/>
              </w:rPr>
              <w:t xml:space="preserve"> (2 ч.)</w:t>
            </w:r>
            <w:r w:rsidRPr="009D2C3A">
              <w:rPr>
                <w:sz w:val="24"/>
                <w:szCs w:val="24"/>
              </w:rPr>
              <w:t xml:space="preserve"> </w:t>
            </w:r>
            <w:r w:rsidRPr="009D2C3A">
              <w:rPr>
                <w:sz w:val="24"/>
                <w:szCs w:val="24"/>
              </w:rPr>
              <w:t>Д6 (6 ч.)</w:t>
            </w:r>
          </w:p>
        </w:tc>
      </w:tr>
      <w:tr w:rsidR="00514278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6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1</w:t>
            </w:r>
            <w:proofErr w:type="gramEnd"/>
            <w:r w:rsidRPr="009D2C3A">
              <w:rPr>
                <w:sz w:val="24"/>
                <w:szCs w:val="24"/>
              </w:rPr>
              <w:t xml:space="preserve"> (8 ч.)</w:t>
            </w:r>
          </w:p>
        </w:tc>
      </w:tr>
      <w:tr w:rsidR="00514278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 xml:space="preserve">Стажировка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7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2</w:t>
            </w:r>
            <w:proofErr w:type="gramEnd"/>
            <w:r w:rsidRPr="009D2C3A">
              <w:rPr>
                <w:sz w:val="24"/>
                <w:szCs w:val="24"/>
              </w:rPr>
              <w:t xml:space="preserve"> (8 ч.)</w:t>
            </w:r>
          </w:p>
        </w:tc>
      </w:tr>
      <w:tr w:rsidR="00514278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D2C3A">
              <w:rPr>
                <w:sz w:val="24"/>
                <w:szCs w:val="24"/>
              </w:rPr>
              <w:t>даты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8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Д3 (7 ч.), Д</w:t>
            </w:r>
            <w:proofErr w:type="gramStart"/>
            <w:r w:rsidRPr="009D2C3A">
              <w:rPr>
                <w:sz w:val="24"/>
                <w:szCs w:val="24"/>
              </w:rPr>
              <w:t>4</w:t>
            </w:r>
            <w:proofErr w:type="gramEnd"/>
            <w:r w:rsidRPr="009D2C3A">
              <w:rPr>
                <w:sz w:val="24"/>
                <w:szCs w:val="24"/>
              </w:rPr>
              <w:t xml:space="preserve"> (1 ч.)</w:t>
            </w:r>
          </w:p>
        </w:tc>
      </w:tr>
      <w:tr w:rsidR="00514278" w:rsidRPr="00776369" w:rsidTr="009D2C3A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9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Д5 (5 ч.), Д</w:t>
            </w:r>
            <w:proofErr w:type="gramStart"/>
            <w:r w:rsidRPr="009D2C3A">
              <w:rPr>
                <w:sz w:val="24"/>
                <w:szCs w:val="24"/>
              </w:rPr>
              <w:t>4</w:t>
            </w:r>
            <w:proofErr w:type="gramEnd"/>
            <w:r w:rsidRPr="009D2C3A">
              <w:rPr>
                <w:sz w:val="24"/>
                <w:szCs w:val="24"/>
              </w:rPr>
              <w:t xml:space="preserve"> (3 ч.)</w:t>
            </w:r>
          </w:p>
        </w:tc>
      </w:tr>
      <w:tr w:rsidR="00514278" w:rsidRPr="00776369" w:rsidTr="00514278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7069E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</w:p>
        </w:tc>
      </w:tr>
      <w:tr w:rsidR="00514278" w:rsidRPr="00776369" w:rsidTr="00514278">
        <w:trPr>
          <w:trHeight w:val="64"/>
          <w:jc w:val="center"/>
        </w:trPr>
        <w:tc>
          <w:tcPr>
            <w:tcW w:w="2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D2C3A">
              <w:rPr>
                <w:sz w:val="24"/>
                <w:szCs w:val="24"/>
              </w:rPr>
              <w:t xml:space="preserve">еминары </w:t>
            </w:r>
            <w:r>
              <w:rPr>
                <w:sz w:val="24"/>
                <w:szCs w:val="24"/>
              </w:rPr>
              <w:t>(</w:t>
            </w:r>
            <w:r w:rsidRPr="009D2C3A">
              <w:rPr>
                <w:sz w:val="24"/>
                <w:szCs w:val="24"/>
              </w:rPr>
              <w:t>даты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190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10 день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190C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Д</w:t>
            </w:r>
            <w:proofErr w:type="gramStart"/>
            <w:r w:rsidRPr="009D2C3A">
              <w:rPr>
                <w:sz w:val="24"/>
                <w:szCs w:val="24"/>
              </w:rPr>
              <w:t>1</w:t>
            </w:r>
            <w:proofErr w:type="gramEnd"/>
            <w:r w:rsidRPr="009D2C3A">
              <w:rPr>
                <w:sz w:val="24"/>
                <w:szCs w:val="24"/>
              </w:rPr>
              <w:t xml:space="preserve"> (1 ч.), Д2 (1 ч.), Д3 (1 ч.), Д4 (1 ч.), Д5 (1 ч.), Д6 (1 ч.),</w:t>
            </w:r>
          </w:p>
        </w:tc>
      </w:tr>
      <w:tr w:rsidR="00514278" w:rsidRPr="00776369" w:rsidTr="009D2C3A">
        <w:trPr>
          <w:trHeight w:val="1232"/>
          <w:jc w:val="center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78" w:rsidRPr="009D2C3A" w:rsidRDefault="00514278" w:rsidP="009D2C3A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Итоговая аттестация</w:t>
            </w:r>
          </w:p>
          <w:p w:rsidR="00514278" w:rsidRPr="009D2C3A" w:rsidRDefault="00514278" w:rsidP="009D2C3A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(дата проведения)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/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1</w:t>
            </w:r>
            <w:r w:rsidRPr="009D2C3A">
              <w:rPr>
                <w:sz w:val="24"/>
                <w:szCs w:val="24"/>
              </w:rPr>
              <w:t>0</w:t>
            </w:r>
            <w:r w:rsidRPr="009D2C3A">
              <w:rPr>
                <w:sz w:val="24"/>
                <w:szCs w:val="24"/>
              </w:rPr>
              <w:t xml:space="preserve"> день</w:t>
            </w:r>
          </w:p>
          <w:p w:rsidR="00514278" w:rsidRPr="009D2C3A" w:rsidRDefault="00514278" w:rsidP="009D2C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514278" w:rsidRPr="00776369" w:rsidTr="009D2C3A">
        <w:trPr>
          <w:trHeight w:val="2770"/>
          <w:jc w:val="center"/>
        </w:trPr>
        <w:tc>
          <w:tcPr>
            <w:tcW w:w="967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>Используются сокращения наименований дисциплин Программы:</w:t>
            </w:r>
          </w:p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>Дисциплина 1 (Д</w:t>
            </w:r>
            <w:proofErr w:type="gramStart"/>
            <w:r w:rsidRPr="009D2C3A">
              <w:rPr>
                <w:spacing w:val="-2"/>
                <w:sz w:val="24"/>
                <w:szCs w:val="24"/>
                <w:lang w:eastAsia="ru-RU"/>
              </w:rPr>
              <w:t>1</w:t>
            </w:r>
            <w:proofErr w:type="gramEnd"/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) – </w:t>
            </w:r>
            <w:r w:rsidRPr="009D2C3A">
              <w:rPr>
                <w:sz w:val="24"/>
                <w:szCs w:val="24"/>
              </w:rPr>
              <w:t>Правовые основы деятельности руководителя частной охранной организации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>Дисциплина 2 (Д</w:t>
            </w:r>
            <w:proofErr w:type="gramStart"/>
            <w:r w:rsidRPr="009D2C3A">
              <w:rPr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) – </w:t>
            </w:r>
            <w:r w:rsidRPr="009D2C3A">
              <w:rPr>
                <w:sz w:val="24"/>
                <w:szCs w:val="24"/>
              </w:rPr>
              <w:t>Основы управления (менеджмент) в частной охранной организации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Дисциплина 3 (Д3) – </w:t>
            </w:r>
            <w:r w:rsidRPr="009D2C3A">
              <w:rPr>
                <w:sz w:val="24"/>
                <w:szCs w:val="24"/>
              </w:rPr>
              <w:t>Деятельность руководителя частной охранной организации по организации оказания охранных услуг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>Дисциплина 4 (Д</w:t>
            </w:r>
            <w:proofErr w:type="gramStart"/>
            <w:r w:rsidRPr="009D2C3A">
              <w:rPr>
                <w:spacing w:val="-2"/>
                <w:sz w:val="24"/>
                <w:szCs w:val="24"/>
                <w:lang w:eastAsia="ru-RU"/>
              </w:rPr>
              <w:t>4</w:t>
            </w:r>
            <w:proofErr w:type="gramEnd"/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) – </w:t>
            </w:r>
            <w:r w:rsidRPr="009D2C3A">
              <w:rPr>
                <w:sz w:val="24"/>
                <w:szCs w:val="24"/>
              </w:rPr>
              <w:t>Трудовые отношения и охрана труда в частной охранной организации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:rsidR="00514278" w:rsidRPr="009D2C3A" w:rsidRDefault="00514278" w:rsidP="009D2C3A">
            <w:pPr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  <w:lang w:eastAsia="ru-RU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Дисциплина 5 (Д5) – </w:t>
            </w:r>
            <w:r w:rsidRPr="009D2C3A">
              <w:rPr>
                <w:sz w:val="24"/>
                <w:szCs w:val="24"/>
              </w:rPr>
              <w:t>Организация охранных услуг с применением технических средств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:rsidR="00514278" w:rsidRPr="009D2C3A" w:rsidRDefault="00514278" w:rsidP="009D2C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9D2C3A">
              <w:rPr>
                <w:spacing w:val="-2"/>
                <w:sz w:val="24"/>
                <w:szCs w:val="24"/>
                <w:lang w:eastAsia="ru-RU"/>
              </w:rPr>
              <w:t>Дисциплина 6 (Д</w:t>
            </w:r>
            <w:proofErr w:type="gramStart"/>
            <w:r w:rsidRPr="009D2C3A">
              <w:rPr>
                <w:spacing w:val="-2"/>
                <w:sz w:val="24"/>
                <w:szCs w:val="24"/>
                <w:lang w:eastAsia="ru-RU"/>
              </w:rPr>
              <w:t>6</w:t>
            </w:r>
            <w:proofErr w:type="gramEnd"/>
            <w:r w:rsidRPr="009D2C3A">
              <w:rPr>
                <w:spacing w:val="-2"/>
                <w:sz w:val="24"/>
                <w:szCs w:val="24"/>
                <w:lang w:eastAsia="ru-RU"/>
              </w:rPr>
              <w:t xml:space="preserve">) – </w:t>
            </w:r>
            <w:r w:rsidRPr="009D2C3A">
              <w:rPr>
                <w:sz w:val="24"/>
                <w:szCs w:val="24"/>
              </w:rPr>
              <w:t>Взаимодействие частных охранных организаций с правоохранительными органами</w:t>
            </w:r>
            <w:r w:rsidRPr="009D2C3A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p w:rsidR="0012682F" w:rsidRPr="002D2E6C" w:rsidRDefault="0012682F" w:rsidP="0008276C">
      <w:pPr>
        <w:autoSpaceDE w:val="0"/>
        <w:autoSpaceDN w:val="0"/>
        <w:adjustRightInd w:val="0"/>
        <w:ind w:firstLine="709"/>
        <w:jc w:val="both"/>
      </w:pPr>
    </w:p>
    <w:sectPr w:rsidR="0012682F" w:rsidRPr="002D2E6C" w:rsidSect="009D2C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6C"/>
    <w:rsid w:val="00024E2D"/>
    <w:rsid w:val="0008276C"/>
    <w:rsid w:val="0012682F"/>
    <w:rsid w:val="002D2E6C"/>
    <w:rsid w:val="00322BDD"/>
    <w:rsid w:val="00514278"/>
    <w:rsid w:val="00700283"/>
    <w:rsid w:val="009D2C3A"/>
    <w:rsid w:val="00A64679"/>
    <w:rsid w:val="00B92745"/>
    <w:rsid w:val="00E82DC7"/>
    <w:rsid w:val="00F6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6C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2021-03-18T11:56:00Z</dcterms:created>
  <dcterms:modified xsi:type="dcterms:W3CDTF">2021-03-18T12:33:00Z</dcterms:modified>
</cp:coreProperties>
</file>